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10" w:rsidRDefault="00DB6610" w:rsidP="002378B5">
      <w:pPr>
        <w:spacing w:before="240" w:after="0"/>
        <w:ind w:right="-284"/>
        <w:rPr>
          <w:rStyle w:val="apple-converted-space"/>
          <w:rFonts w:ascii="Trebuchet MS" w:hAnsi="Trebuchet MS"/>
          <w:b/>
          <w:bCs/>
          <w:caps/>
          <w:color w:val="FF6600"/>
          <w:sz w:val="24"/>
          <w:szCs w:val="24"/>
        </w:rPr>
      </w:pPr>
    </w:p>
    <w:p w:rsidR="00932FBE" w:rsidRDefault="00932FBE" w:rsidP="00820A72">
      <w:pPr>
        <w:spacing w:before="240" w:after="0"/>
        <w:ind w:left="-567" w:right="-284"/>
        <w:jc w:val="center"/>
        <w:rPr>
          <w:rStyle w:val="lev"/>
          <w:rFonts w:ascii="Trebuchet MS" w:hAnsi="Trebuchet MS"/>
          <w:caps/>
          <w:color w:val="FF6600"/>
          <w:sz w:val="24"/>
          <w:szCs w:val="24"/>
        </w:rPr>
      </w:pPr>
      <w:r>
        <w:rPr>
          <w:rStyle w:val="apple-converted-space"/>
          <w:rFonts w:ascii="Trebuchet MS" w:hAnsi="Trebuchet MS"/>
          <w:b/>
          <w:bCs/>
          <w:caps/>
          <w:color w:val="FF6600"/>
          <w:sz w:val="24"/>
          <w:szCs w:val="24"/>
        </w:rPr>
        <w:t>« </w:t>
      </w:r>
      <w:r w:rsidR="00820A72">
        <w:rPr>
          <w:rStyle w:val="lev"/>
          <w:rFonts w:ascii="Trebuchet MS" w:hAnsi="Trebuchet MS"/>
          <w:caps/>
          <w:color w:val="FF6600"/>
          <w:sz w:val="24"/>
          <w:szCs w:val="24"/>
        </w:rPr>
        <w:t>anglais des affaires</w:t>
      </w:r>
      <w:r>
        <w:rPr>
          <w:rStyle w:val="lev"/>
          <w:rFonts w:ascii="Trebuchet MS" w:hAnsi="Trebuchet MS"/>
          <w:caps/>
          <w:color w:val="FF6600"/>
          <w:sz w:val="24"/>
          <w:szCs w:val="24"/>
        </w:rPr>
        <w:t> »</w:t>
      </w:r>
    </w:p>
    <w:tbl>
      <w:tblPr>
        <w:tblStyle w:val="Grilledutableau"/>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371"/>
      </w:tblGrid>
      <w:tr w:rsidR="00820A72" w:rsidRPr="0095446C" w:rsidTr="005C6FA5">
        <w:trPr>
          <w:trHeight w:val="46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Objectifs :</w:t>
            </w:r>
          </w:p>
        </w:tc>
        <w:tc>
          <w:tcPr>
            <w:tcW w:w="7371" w:type="dxa"/>
          </w:tcPr>
          <w:p w:rsidR="00820A72" w:rsidRPr="0095446C" w:rsidRDefault="00820A72" w:rsidP="005C6FA5">
            <w:pPr>
              <w:pStyle w:val="Paragraphedeliste"/>
              <w:tabs>
                <w:tab w:val="left" w:pos="2620"/>
              </w:tabs>
              <w:ind w:left="0"/>
              <w:jc w:val="both"/>
              <w:rPr>
                <w:sz w:val="18"/>
                <w:szCs w:val="18"/>
              </w:rPr>
            </w:pPr>
            <w:r w:rsidRPr="0095446C">
              <w:rPr>
                <w:sz w:val="18"/>
                <w:szCs w:val="18"/>
              </w:rPr>
              <w:t>Acquérir les compétences nécessaires à la communication d'affaires  et les techniques pratiques d'écriture  les plus efficaces dans les différents domaines d'affaires.</w:t>
            </w:r>
          </w:p>
        </w:tc>
      </w:tr>
      <w:tr w:rsidR="00820A72" w:rsidRPr="0095446C" w:rsidTr="005C6FA5">
        <w:trPr>
          <w:trHeight w:val="31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Population cible :</w:t>
            </w:r>
          </w:p>
        </w:tc>
        <w:tc>
          <w:tcPr>
            <w:tcW w:w="7371" w:type="dxa"/>
          </w:tcPr>
          <w:p w:rsidR="00820A72" w:rsidRPr="0095446C" w:rsidRDefault="00820A72" w:rsidP="005C6FA5">
            <w:pPr>
              <w:pStyle w:val="Paragraphedeliste"/>
              <w:ind w:left="0"/>
              <w:jc w:val="both"/>
              <w:rPr>
                <w:b/>
                <w:bCs/>
                <w:sz w:val="18"/>
                <w:szCs w:val="18"/>
              </w:rPr>
            </w:pPr>
            <w:r w:rsidRPr="0095446C">
              <w:rPr>
                <w:sz w:val="18"/>
                <w:szCs w:val="18"/>
              </w:rPr>
              <w:t>Toute personne ayant des notions de base   en anglais, souhaitant acquérir un niveau suffisant pour communiquer  en anglais  dans des situations d’échanges internationaux</w:t>
            </w:r>
          </w:p>
        </w:tc>
      </w:tr>
      <w:tr w:rsidR="00820A72" w:rsidRPr="0095446C" w:rsidTr="005C6FA5">
        <w:trPr>
          <w:trHeight w:val="31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Durée</w:t>
            </w:r>
          </w:p>
        </w:tc>
        <w:tc>
          <w:tcPr>
            <w:tcW w:w="7371" w:type="dxa"/>
          </w:tcPr>
          <w:p w:rsidR="00820A72" w:rsidRPr="0095446C" w:rsidRDefault="00820A72" w:rsidP="005C6FA5">
            <w:pPr>
              <w:jc w:val="both"/>
              <w:rPr>
                <w:sz w:val="18"/>
                <w:szCs w:val="18"/>
              </w:rPr>
            </w:pPr>
            <w:r w:rsidRPr="0095446C">
              <w:rPr>
                <w:sz w:val="18"/>
                <w:szCs w:val="18"/>
              </w:rPr>
              <w:t>40 heures (10 semaines)</w:t>
            </w:r>
          </w:p>
        </w:tc>
      </w:tr>
      <w:tr w:rsidR="00820A72" w:rsidRPr="0095446C" w:rsidTr="005C6FA5">
        <w:trPr>
          <w:trHeight w:val="31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Test de niveau :</w:t>
            </w:r>
          </w:p>
        </w:tc>
        <w:tc>
          <w:tcPr>
            <w:tcW w:w="7371" w:type="dxa"/>
          </w:tcPr>
          <w:p w:rsidR="00820A72" w:rsidRPr="00BB40C4" w:rsidRDefault="00A87558" w:rsidP="005C6FA5">
            <w:pPr>
              <w:pStyle w:val="Paragraphedeliste"/>
              <w:ind w:left="0"/>
              <w:jc w:val="both"/>
              <w:rPr>
                <w:b/>
                <w:bCs/>
                <w:sz w:val="18"/>
                <w:szCs w:val="18"/>
              </w:rPr>
            </w:pPr>
            <w:r w:rsidRPr="00BB40C4">
              <w:rPr>
                <w:b/>
                <w:bCs/>
                <w:sz w:val="18"/>
                <w:szCs w:val="18"/>
              </w:rPr>
              <w:t>Jeudi 11 Octobre 2018</w:t>
            </w:r>
          </w:p>
        </w:tc>
      </w:tr>
      <w:tr w:rsidR="00820A72" w:rsidRPr="0095446C" w:rsidTr="005C6FA5">
        <w:trPr>
          <w:trHeight w:val="31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 xml:space="preserve">Date de démarrage : </w:t>
            </w:r>
          </w:p>
        </w:tc>
        <w:tc>
          <w:tcPr>
            <w:tcW w:w="7371" w:type="dxa"/>
          </w:tcPr>
          <w:p w:rsidR="00820A72" w:rsidRPr="00BB40C4" w:rsidRDefault="00820A72" w:rsidP="00A87558">
            <w:pPr>
              <w:pStyle w:val="Paragraphedeliste"/>
              <w:ind w:left="0"/>
              <w:jc w:val="both"/>
              <w:rPr>
                <w:b/>
                <w:bCs/>
                <w:sz w:val="18"/>
                <w:szCs w:val="18"/>
              </w:rPr>
            </w:pPr>
            <w:r w:rsidRPr="00BB40C4">
              <w:rPr>
                <w:b/>
                <w:bCs/>
                <w:sz w:val="18"/>
                <w:szCs w:val="18"/>
              </w:rPr>
              <w:t xml:space="preserve">Lundi </w:t>
            </w:r>
            <w:r w:rsidR="00A87558" w:rsidRPr="00BB40C4">
              <w:rPr>
                <w:b/>
                <w:bCs/>
                <w:sz w:val="18"/>
                <w:szCs w:val="18"/>
              </w:rPr>
              <w:t>15</w:t>
            </w:r>
            <w:r w:rsidRPr="00BB40C4">
              <w:rPr>
                <w:b/>
                <w:bCs/>
                <w:sz w:val="18"/>
                <w:szCs w:val="18"/>
              </w:rPr>
              <w:t xml:space="preserve"> Octobre 2018</w:t>
            </w:r>
          </w:p>
        </w:tc>
      </w:tr>
      <w:tr w:rsidR="00820A72" w:rsidRPr="0095446C" w:rsidTr="005C6FA5">
        <w:trPr>
          <w:trHeight w:val="31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Planning :</w:t>
            </w:r>
          </w:p>
        </w:tc>
        <w:tc>
          <w:tcPr>
            <w:tcW w:w="7371" w:type="dxa"/>
          </w:tcPr>
          <w:p w:rsidR="00820A72" w:rsidRPr="0095446C" w:rsidRDefault="00820A72" w:rsidP="005C6FA5">
            <w:pPr>
              <w:pStyle w:val="Paragraphedeliste"/>
              <w:ind w:left="0"/>
              <w:jc w:val="both"/>
              <w:rPr>
                <w:sz w:val="18"/>
                <w:szCs w:val="18"/>
              </w:rPr>
            </w:pPr>
            <w:r w:rsidRPr="0095446C">
              <w:rPr>
                <w:sz w:val="18"/>
                <w:szCs w:val="18"/>
              </w:rPr>
              <w:t>2 séances de 2 heures par semaine (Lundi et mercredi)</w:t>
            </w:r>
          </w:p>
        </w:tc>
      </w:tr>
      <w:tr w:rsidR="00820A72" w:rsidRPr="0095446C" w:rsidTr="005C6FA5">
        <w:trPr>
          <w:trHeight w:val="109"/>
        </w:trPr>
        <w:tc>
          <w:tcPr>
            <w:tcW w:w="2093" w:type="dxa"/>
            <w:vAlign w:val="center"/>
          </w:tcPr>
          <w:p w:rsidR="00820A72" w:rsidRPr="00171CCE" w:rsidRDefault="00820A72" w:rsidP="005C6FA5">
            <w:pPr>
              <w:pStyle w:val="Paragraphedeliste"/>
              <w:ind w:left="0"/>
              <w:jc w:val="both"/>
              <w:rPr>
                <w:b/>
                <w:bCs/>
                <w:sz w:val="18"/>
                <w:szCs w:val="18"/>
              </w:rPr>
            </w:pPr>
            <w:r w:rsidRPr="00171CCE">
              <w:rPr>
                <w:b/>
                <w:bCs/>
                <w:sz w:val="18"/>
                <w:szCs w:val="18"/>
              </w:rPr>
              <w:t>Prix de la formation</w:t>
            </w:r>
          </w:p>
        </w:tc>
        <w:tc>
          <w:tcPr>
            <w:tcW w:w="7371" w:type="dxa"/>
            <w:vAlign w:val="center"/>
          </w:tcPr>
          <w:p w:rsidR="00820A72" w:rsidRPr="0095446C" w:rsidRDefault="00820A72" w:rsidP="005C6FA5">
            <w:pPr>
              <w:pStyle w:val="Paragraphedeliste"/>
              <w:ind w:left="0"/>
              <w:jc w:val="both"/>
              <w:rPr>
                <w:sz w:val="18"/>
                <w:szCs w:val="18"/>
              </w:rPr>
            </w:pPr>
            <w:r w:rsidRPr="0095446C">
              <w:rPr>
                <w:sz w:val="18"/>
                <w:szCs w:val="18"/>
              </w:rPr>
              <w:t>325 DT HT/ personne</w:t>
            </w:r>
          </w:p>
        </w:tc>
      </w:tr>
      <w:tr w:rsidR="00820A72" w:rsidRPr="0095446C" w:rsidTr="005C6FA5">
        <w:trPr>
          <w:trHeight w:val="109"/>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Lieu :</w:t>
            </w:r>
          </w:p>
        </w:tc>
        <w:tc>
          <w:tcPr>
            <w:tcW w:w="7371" w:type="dxa"/>
          </w:tcPr>
          <w:p w:rsidR="00820A72" w:rsidRPr="0095446C" w:rsidRDefault="00820A72" w:rsidP="005C6FA5">
            <w:pPr>
              <w:pStyle w:val="Paragraphedeliste"/>
              <w:ind w:left="0"/>
              <w:jc w:val="both"/>
              <w:rPr>
                <w:sz w:val="18"/>
                <w:szCs w:val="18"/>
              </w:rPr>
            </w:pPr>
            <w:r w:rsidRPr="0095446C">
              <w:rPr>
                <w:sz w:val="18"/>
                <w:szCs w:val="18"/>
              </w:rPr>
              <w:t xml:space="preserve">Siège de la CCINE Bizerte </w:t>
            </w:r>
          </w:p>
        </w:tc>
      </w:tr>
      <w:tr w:rsidR="00820A72" w:rsidRPr="0095446C" w:rsidTr="005C6FA5">
        <w:trPr>
          <w:trHeight w:val="279"/>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Programme :</w:t>
            </w:r>
          </w:p>
        </w:tc>
        <w:tc>
          <w:tcPr>
            <w:tcW w:w="7371" w:type="dxa"/>
          </w:tcPr>
          <w:p w:rsidR="00820A72" w:rsidRPr="0095446C" w:rsidRDefault="00820A72" w:rsidP="00820A72">
            <w:pPr>
              <w:pStyle w:val="Paragraphedeliste"/>
              <w:numPr>
                <w:ilvl w:val="0"/>
                <w:numId w:val="15"/>
              </w:numPr>
              <w:tabs>
                <w:tab w:val="left" w:pos="2620"/>
              </w:tabs>
              <w:ind w:left="176" w:hanging="142"/>
              <w:jc w:val="both"/>
              <w:rPr>
                <w:sz w:val="18"/>
                <w:szCs w:val="18"/>
              </w:rPr>
            </w:pPr>
            <w:r w:rsidRPr="0095446C">
              <w:rPr>
                <w:sz w:val="18"/>
                <w:szCs w:val="18"/>
              </w:rPr>
              <w:t>Évaluation du niveau d'anglais</w:t>
            </w:r>
          </w:p>
          <w:p w:rsidR="00820A72" w:rsidRPr="0095446C" w:rsidRDefault="00820A72" w:rsidP="00820A72">
            <w:pPr>
              <w:pStyle w:val="Paragraphedeliste"/>
              <w:numPr>
                <w:ilvl w:val="0"/>
                <w:numId w:val="15"/>
              </w:numPr>
              <w:tabs>
                <w:tab w:val="left" w:pos="2620"/>
              </w:tabs>
              <w:ind w:left="176" w:hanging="142"/>
              <w:jc w:val="both"/>
              <w:rPr>
                <w:sz w:val="18"/>
                <w:szCs w:val="18"/>
              </w:rPr>
            </w:pPr>
            <w:r w:rsidRPr="0095446C">
              <w:rPr>
                <w:sz w:val="18"/>
                <w:szCs w:val="18"/>
              </w:rPr>
              <w:t>Définition des objectifs particuliers de la formation</w:t>
            </w:r>
          </w:p>
          <w:p w:rsidR="00820A72" w:rsidRPr="0095446C" w:rsidRDefault="00820A72" w:rsidP="00820A72">
            <w:pPr>
              <w:pStyle w:val="Paragraphedeliste"/>
              <w:numPr>
                <w:ilvl w:val="0"/>
                <w:numId w:val="15"/>
              </w:numPr>
              <w:tabs>
                <w:tab w:val="left" w:pos="2620"/>
              </w:tabs>
              <w:ind w:left="176" w:hanging="142"/>
              <w:jc w:val="both"/>
              <w:rPr>
                <w:sz w:val="18"/>
                <w:szCs w:val="18"/>
              </w:rPr>
            </w:pPr>
            <w:r w:rsidRPr="0095446C">
              <w:rPr>
                <w:sz w:val="18"/>
                <w:szCs w:val="18"/>
              </w:rPr>
              <w:t>Élaboration d'un programme de formation personnalisée</w:t>
            </w:r>
          </w:p>
          <w:p w:rsidR="00820A72" w:rsidRPr="00791575" w:rsidRDefault="00820A72" w:rsidP="00820A72">
            <w:pPr>
              <w:pStyle w:val="Paragraphedeliste"/>
              <w:numPr>
                <w:ilvl w:val="0"/>
                <w:numId w:val="15"/>
              </w:numPr>
              <w:tabs>
                <w:tab w:val="left" w:pos="2620"/>
              </w:tabs>
              <w:ind w:left="176" w:hanging="142"/>
              <w:jc w:val="both"/>
              <w:rPr>
                <w:sz w:val="18"/>
                <w:szCs w:val="18"/>
              </w:rPr>
            </w:pPr>
            <w:r w:rsidRPr="0095446C">
              <w:rPr>
                <w:sz w:val="18"/>
                <w:szCs w:val="18"/>
              </w:rPr>
              <w:t>Révision des structures grammaticales de base :</w:t>
            </w:r>
            <w:r>
              <w:rPr>
                <w:sz w:val="18"/>
                <w:szCs w:val="18"/>
              </w:rPr>
              <w:t xml:space="preserve">( </w:t>
            </w:r>
            <w:r w:rsidRPr="00626B47">
              <w:rPr>
                <w:sz w:val="18"/>
                <w:szCs w:val="18"/>
              </w:rPr>
              <w:t>Pronoms démonstratifs possessifs  et interrogatifs</w:t>
            </w:r>
            <w:r>
              <w:rPr>
                <w:sz w:val="18"/>
                <w:szCs w:val="18"/>
              </w:rPr>
              <w:t xml:space="preserve">, </w:t>
            </w:r>
            <w:r w:rsidRPr="00626B47">
              <w:rPr>
                <w:sz w:val="18"/>
                <w:szCs w:val="18"/>
              </w:rPr>
              <w:t>Expressions de fréquence</w:t>
            </w:r>
            <w:r>
              <w:rPr>
                <w:sz w:val="18"/>
                <w:szCs w:val="18"/>
              </w:rPr>
              <w:t xml:space="preserve">, </w:t>
            </w:r>
            <w:r w:rsidRPr="00791575">
              <w:rPr>
                <w:sz w:val="18"/>
                <w:szCs w:val="18"/>
              </w:rPr>
              <w:t>Pronoms</w:t>
            </w:r>
            <w:r>
              <w:rPr>
                <w:sz w:val="18"/>
                <w:szCs w:val="18"/>
              </w:rPr>
              <w:t xml:space="preserve">, </w:t>
            </w:r>
            <w:r w:rsidRPr="00791575">
              <w:rPr>
                <w:sz w:val="18"/>
                <w:szCs w:val="18"/>
              </w:rPr>
              <w:t>Verbes usuels et formes irrégulières</w:t>
            </w:r>
            <w:r>
              <w:rPr>
                <w:sz w:val="18"/>
                <w:szCs w:val="18"/>
              </w:rPr>
              <w:t xml:space="preserve">, </w:t>
            </w:r>
            <w:r w:rsidRPr="00791575">
              <w:rPr>
                <w:sz w:val="18"/>
                <w:szCs w:val="18"/>
              </w:rPr>
              <w:t>Temps et conjugaison</w:t>
            </w:r>
            <w:r>
              <w:rPr>
                <w:sz w:val="18"/>
                <w:szCs w:val="18"/>
              </w:rPr>
              <w:t>)</w:t>
            </w:r>
          </w:p>
          <w:p w:rsidR="00820A72" w:rsidRPr="00791575" w:rsidRDefault="00820A72" w:rsidP="00820A72">
            <w:pPr>
              <w:pStyle w:val="Paragraphedeliste"/>
              <w:numPr>
                <w:ilvl w:val="0"/>
                <w:numId w:val="15"/>
              </w:numPr>
              <w:tabs>
                <w:tab w:val="left" w:pos="2620"/>
              </w:tabs>
              <w:ind w:left="176" w:hanging="142"/>
              <w:jc w:val="both"/>
              <w:rPr>
                <w:sz w:val="18"/>
                <w:szCs w:val="18"/>
              </w:rPr>
            </w:pPr>
            <w:r w:rsidRPr="0095446C">
              <w:rPr>
                <w:sz w:val="18"/>
                <w:szCs w:val="18"/>
              </w:rPr>
              <w:t>Vocabulaire et mises en situation professionnelle :</w:t>
            </w:r>
            <w:r>
              <w:rPr>
                <w:sz w:val="18"/>
                <w:szCs w:val="18"/>
              </w:rPr>
              <w:t xml:space="preserve">( </w:t>
            </w:r>
            <w:r w:rsidRPr="00791575">
              <w:rPr>
                <w:sz w:val="18"/>
                <w:szCs w:val="18"/>
              </w:rPr>
              <w:t>Animation de réunions</w:t>
            </w:r>
            <w:r>
              <w:rPr>
                <w:sz w:val="18"/>
                <w:szCs w:val="18"/>
              </w:rPr>
              <w:t xml:space="preserve">, </w:t>
            </w:r>
            <w:r w:rsidRPr="00791575">
              <w:rPr>
                <w:sz w:val="18"/>
                <w:szCs w:val="18"/>
              </w:rPr>
              <w:t>Communication d'entreprise</w:t>
            </w:r>
            <w:r>
              <w:rPr>
                <w:sz w:val="18"/>
                <w:szCs w:val="18"/>
              </w:rPr>
              <w:t xml:space="preserve">, </w:t>
            </w:r>
            <w:r w:rsidRPr="00791575">
              <w:rPr>
                <w:sz w:val="18"/>
                <w:szCs w:val="18"/>
              </w:rPr>
              <w:t>Travail d'équipe</w:t>
            </w:r>
            <w:r>
              <w:rPr>
                <w:sz w:val="18"/>
                <w:szCs w:val="18"/>
              </w:rPr>
              <w:t xml:space="preserve">, </w:t>
            </w:r>
            <w:r w:rsidRPr="00791575">
              <w:rPr>
                <w:sz w:val="18"/>
                <w:szCs w:val="18"/>
              </w:rPr>
              <w:t>Relations commerciales (délais, prix, ...)</w:t>
            </w:r>
            <w:r>
              <w:rPr>
                <w:sz w:val="18"/>
                <w:szCs w:val="18"/>
              </w:rPr>
              <w:t xml:space="preserve">, </w:t>
            </w:r>
            <w:r w:rsidRPr="00791575">
              <w:rPr>
                <w:sz w:val="18"/>
                <w:szCs w:val="18"/>
              </w:rPr>
              <w:t>Réunions et séminaires</w:t>
            </w:r>
            <w:r>
              <w:rPr>
                <w:sz w:val="18"/>
                <w:szCs w:val="18"/>
              </w:rPr>
              <w:t xml:space="preserve">, </w:t>
            </w:r>
            <w:r w:rsidRPr="00791575">
              <w:rPr>
                <w:sz w:val="18"/>
                <w:szCs w:val="18"/>
              </w:rPr>
              <w:t>Rédaction d'e-mails, fax, courriers…</w:t>
            </w:r>
            <w:r>
              <w:rPr>
                <w:sz w:val="18"/>
                <w:szCs w:val="18"/>
              </w:rPr>
              <w:t>)</w:t>
            </w:r>
          </w:p>
        </w:tc>
      </w:tr>
    </w:tbl>
    <w:p w:rsidR="00285137" w:rsidRPr="00913477" w:rsidRDefault="005428B3" w:rsidP="00E43CE8">
      <w:pPr>
        <w:spacing w:before="240"/>
        <w:jc w:val="both"/>
        <w:rPr>
          <w:lang w:val="en-US"/>
        </w:rPr>
      </w:pPr>
      <w:bookmarkStart w:id="0" w:name="_GoBack"/>
      <w:bookmarkEnd w:id="0"/>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932FBE" w:rsidRPr="005428B3" w:rsidRDefault="00932FBE" w:rsidP="00E43CE8">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932FBE" w:rsidRPr="002215A7" w:rsidTr="001F38E1">
        <w:tc>
          <w:tcPr>
            <w:tcW w:w="10598" w:type="dxa"/>
            <w:vAlign w:val="center"/>
          </w:tcPr>
          <w:p w:rsidR="00932FBE" w:rsidRDefault="00932FBE" w:rsidP="00DB6610">
            <w:pPr>
              <w:spacing w:after="0"/>
              <w:rPr>
                <w:rFonts w:ascii="Arial" w:hAnsi="Arial" w:cs="Arial"/>
              </w:rPr>
            </w:pPr>
            <w:r w:rsidRPr="002215A7">
              <w:rPr>
                <w:rFonts w:ascii="Arial" w:hAnsi="Arial" w:cs="Arial"/>
              </w:rPr>
              <w:t>Société</w:t>
            </w:r>
            <w:r>
              <w:rPr>
                <w:rFonts w:ascii="Arial" w:hAnsi="Arial" w:cs="Arial"/>
              </w:rPr>
              <w:t> :…………………………………………………………………………………………………….</w:t>
            </w:r>
          </w:p>
          <w:p w:rsidR="00932FBE" w:rsidRPr="002215A7" w:rsidRDefault="00932FBE" w:rsidP="00DB6610">
            <w:pPr>
              <w:spacing w:after="0"/>
              <w:rPr>
                <w:rFonts w:ascii="Arial" w:hAnsi="Arial" w:cs="Arial"/>
              </w:rPr>
            </w:pPr>
            <w:r>
              <w:rPr>
                <w:rFonts w:ascii="Arial" w:hAnsi="Arial" w:cs="Arial"/>
              </w:rPr>
              <w:t>Secteur d’activité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Pr>
                <w:rFonts w:ascii="Arial" w:hAnsi="Arial" w:cs="Arial"/>
              </w:rPr>
              <w:t>Responsable formation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932FBE" w:rsidRPr="002215A7" w:rsidRDefault="00932FBE" w:rsidP="00285137">
            <w:pPr>
              <w:spacing w:after="0" w:line="240" w:lineRule="auto"/>
              <w:jc w:val="center"/>
              <w:rPr>
                <w:rFonts w:ascii="Arial" w:hAnsi="Arial" w:cs="Arial"/>
              </w:rPr>
            </w:pPr>
          </w:p>
        </w:tc>
        <w:tc>
          <w:tcPr>
            <w:tcW w:w="1637"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Portable</w:t>
            </w:r>
          </w:p>
        </w:tc>
        <w:tc>
          <w:tcPr>
            <w:tcW w:w="1570" w:type="dxa"/>
          </w:tcPr>
          <w:p w:rsidR="00932FBE" w:rsidRPr="002215A7" w:rsidRDefault="00932FBE" w:rsidP="00285137">
            <w:pPr>
              <w:spacing w:after="0" w:line="240" w:lineRule="auto"/>
              <w:jc w:val="center"/>
              <w:rPr>
                <w:rFonts w:ascii="Arial" w:hAnsi="Arial" w:cs="Arial"/>
              </w:rPr>
            </w:pPr>
          </w:p>
        </w:tc>
        <w:tc>
          <w:tcPr>
            <w:tcW w:w="1600"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Fax</w:t>
            </w:r>
          </w:p>
        </w:tc>
        <w:tc>
          <w:tcPr>
            <w:tcW w:w="1792" w:type="dxa"/>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932FBE" w:rsidRPr="002215A7" w:rsidRDefault="00932FBE" w:rsidP="00285137">
            <w:pPr>
              <w:spacing w:after="0" w:line="240" w:lineRule="auto"/>
              <w:jc w:val="center"/>
              <w:rPr>
                <w:rFonts w:ascii="Arial" w:hAnsi="Arial" w:cs="Arial"/>
              </w:rPr>
            </w:pPr>
          </w:p>
        </w:tc>
      </w:tr>
    </w:tbl>
    <w:p w:rsidR="00932FBE" w:rsidRPr="005428B3" w:rsidRDefault="00932FBE" w:rsidP="005428B3">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932FBE" w:rsidRPr="002215A7" w:rsidTr="00932FBE">
        <w:trPr>
          <w:trHeight w:val="509"/>
        </w:trPr>
        <w:tc>
          <w:tcPr>
            <w:tcW w:w="2234" w:type="dxa"/>
            <w:vMerge w:val="restart"/>
            <w:shd w:val="clear" w:color="auto" w:fill="8C8C8C"/>
            <w:vAlign w:val="center"/>
          </w:tcPr>
          <w:p w:rsidR="00932FBE" w:rsidRPr="00CE4A2C" w:rsidRDefault="00932FBE" w:rsidP="00DB6610">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932FBE" w:rsidRDefault="00932FBE" w:rsidP="00DB6610">
            <w:pPr>
              <w:spacing w:after="0" w:line="240" w:lineRule="auto"/>
              <w:jc w:val="center"/>
              <w:rPr>
                <w:rFonts w:ascii="Arial" w:hAnsi="Arial" w:cs="Arial"/>
                <w:b/>
                <w:bCs/>
              </w:rPr>
            </w:pPr>
          </w:p>
          <w:p w:rsidR="00932FBE" w:rsidRPr="00CE4A2C" w:rsidRDefault="00932FBE" w:rsidP="00DB6610">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 xml:space="preserve">                                                           E-mail</w:t>
            </w:r>
          </w:p>
        </w:tc>
      </w:tr>
      <w:tr w:rsidR="00932FBE" w:rsidRPr="002215A7" w:rsidTr="00E43CE8">
        <w:trPr>
          <w:trHeight w:val="391"/>
        </w:trPr>
        <w:tc>
          <w:tcPr>
            <w:tcW w:w="2234" w:type="dxa"/>
            <w:vMerge/>
          </w:tcPr>
          <w:p w:rsidR="00932FBE" w:rsidRPr="002215A7" w:rsidRDefault="00932FBE" w:rsidP="00285137">
            <w:pPr>
              <w:spacing w:after="0" w:line="240" w:lineRule="auto"/>
              <w:jc w:val="center"/>
              <w:rPr>
                <w:sz w:val="32"/>
                <w:szCs w:val="32"/>
              </w:rPr>
            </w:pPr>
          </w:p>
        </w:tc>
        <w:tc>
          <w:tcPr>
            <w:tcW w:w="2410" w:type="dxa"/>
            <w:vMerge/>
          </w:tcPr>
          <w:p w:rsidR="00932FBE" w:rsidRPr="002215A7" w:rsidRDefault="00932FBE" w:rsidP="00285137">
            <w:pPr>
              <w:spacing w:after="0" w:line="240" w:lineRule="auto"/>
              <w:jc w:val="center"/>
              <w:rPr>
                <w:sz w:val="32"/>
                <w:szCs w:val="32"/>
              </w:rPr>
            </w:pPr>
          </w:p>
        </w:tc>
        <w:tc>
          <w:tcPr>
            <w:tcW w:w="1843" w:type="dxa"/>
            <w:vMerge/>
          </w:tcPr>
          <w:p w:rsidR="00932FBE" w:rsidRPr="002215A7" w:rsidRDefault="00932FBE" w:rsidP="00285137">
            <w:pPr>
              <w:spacing w:after="0" w:line="240" w:lineRule="auto"/>
              <w:jc w:val="center"/>
              <w:rPr>
                <w:sz w:val="32"/>
                <w:szCs w:val="32"/>
              </w:rPr>
            </w:pPr>
          </w:p>
        </w:tc>
        <w:tc>
          <w:tcPr>
            <w:tcW w:w="3260" w:type="dxa"/>
            <w:vMerge/>
          </w:tcPr>
          <w:p w:rsidR="00932FBE" w:rsidRPr="002215A7" w:rsidRDefault="00932FBE" w:rsidP="00285137">
            <w:pPr>
              <w:spacing w:after="0" w:line="240" w:lineRule="auto"/>
              <w:jc w:val="center"/>
              <w:rPr>
                <w:sz w:val="32"/>
                <w:szCs w:val="32"/>
              </w:rPr>
            </w:pPr>
          </w:p>
        </w:tc>
      </w:tr>
      <w:tr w:rsidR="00932FBE" w:rsidRPr="002215A7" w:rsidTr="00932FBE">
        <w:trPr>
          <w:trHeight w:val="271"/>
        </w:trPr>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bl>
    <w:p w:rsidR="00932FBE" w:rsidRDefault="00932FBE" w:rsidP="002378B5">
      <w:pPr>
        <w:spacing w:after="0" w:line="240" w:lineRule="auto"/>
        <w:jc w:val="right"/>
        <w:rPr>
          <w:rFonts w:ascii="Arial" w:hAnsi="Arial" w:cs="Arial"/>
        </w:rPr>
      </w:pPr>
      <w:r w:rsidRPr="00EE0259">
        <w:rPr>
          <w:rFonts w:ascii="Arial" w:hAnsi="Arial" w:cs="Arial"/>
        </w:rPr>
        <w:t>Cachet et signature</w:t>
      </w:r>
    </w:p>
    <w:p w:rsidR="002378B5" w:rsidRDefault="002378B5" w:rsidP="002378B5">
      <w:pPr>
        <w:spacing w:after="0" w:line="240" w:lineRule="auto"/>
        <w:jc w:val="right"/>
        <w:rPr>
          <w:rFonts w:ascii="Arial" w:hAnsi="Arial" w:cs="Arial"/>
        </w:rPr>
      </w:pPr>
    </w:p>
    <w:p w:rsidR="00DB6610" w:rsidRDefault="00DB6610" w:rsidP="00285137">
      <w:pPr>
        <w:spacing w:after="0" w:line="240" w:lineRule="auto"/>
        <w:jc w:val="right"/>
        <w:rPr>
          <w:rFonts w:ascii="Arial" w:hAnsi="Arial" w:cs="Arial"/>
        </w:rPr>
      </w:pPr>
    </w:p>
    <w:p w:rsidR="00DB6610" w:rsidRPr="00EE0259" w:rsidRDefault="00DB6610" w:rsidP="00285137">
      <w:pPr>
        <w:spacing w:after="0" w:line="240" w:lineRule="auto"/>
        <w:jc w:val="right"/>
        <w:rPr>
          <w:rFonts w:ascii="Arial" w:hAnsi="Arial" w:cs="Arial"/>
        </w:rPr>
      </w:pPr>
    </w:p>
    <w:p w:rsidR="00932FBE" w:rsidRPr="00EE0259" w:rsidRDefault="00932FBE" w:rsidP="00285137">
      <w:pPr>
        <w:spacing w:after="0" w:line="240" w:lineRule="auto"/>
        <w:rPr>
          <w:rFonts w:ascii="Arial" w:hAnsi="Arial" w:cs="Arial"/>
          <w:b/>
          <w:bCs/>
          <w:u w:val="single"/>
        </w:rPr>
      </w:pPr>
      <w:r w:rsidRPr="00EE0259">
        <w:rPr>
          <w:rFonts w:ascii="Arial" w:hAnsi="Arial" w:cs="Arial"/>
          <w:b/>
          <w:bCs/>
          <w:u w:val="single"/>
        </w:rPr>
        <w:t>Mode de règlement</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5"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932FBE" w:rsidRPr="00EE0259" w:rsidRDefault="00932FBE" w:rsidP="00285137">
      <w:pPr>
        <w:spacing w:after="0" w:line="240" w:lineRule="auto"/>
        <w:rPr>
          <w:rFonts w:ascii="Arial" w:hAnsi="Arial" w:cs="Arial"/>
        </w:rPr>
      </w:pPr>
      <w:r w:rsidRPr="00EE0259">
        <w:rPr>
          <w:rFonts w:ascii="Arial" w:hAnsi="Arial" w:cs="Arial"/>
        </w:rPr>
        <w:t>() Virement au compte 05200000006306985069  Banque de Tunisie, Agence de Bizerte</w:t>
      </w:r>
    </w:p>
    <w:p w:rsidR="00932FBE" w:rsidRDefault="00932FBE" w:rsidP="00285137">
      <w:pPr>
        <w:spacing w:after="0" w:line="240" w:lineRule="auto"/>
        <w:rPr>
          <w:rFonts w:ascii="Arial" w:hAnsi="Arial" w:cs="Arial"/>
        </w:rPr>
      </w:pPr>
    </w:p>
    <w:p w:rsidR="00913477" w:rsidRPr="00EE0259" w:rsidRDefault="00913477" w:rsidP="00285137">
      <w:pPr>
        <w:spacing w:after="0" w:line="240" w:lineRule="auto"/>
        <w:rPr>
          <w:rFonts w:ascii="Arial" w:hAnsi="Arial" w:cs="Arial"/>
        </w:rPr>
      </w:pPr>
    </w:p>
    <w:p w:rsidR="008215E3" w:rsidRPr="00DB6610" w:rsidRDefault="00932FBE" w:rsidP="008624A9">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9"/>
      <w:pgSz w:w="11906" w:h="16838"/>
      <w:pgMar w:top="993" w:right="1417" w:bottom="709"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71E" w:rsidRDefault="003A171E" w:rsidP="00EF605A">
      <w:pPr>
        <w:pStyle w:val="Paragraphedeliste"/>
        <w:spacing w:after="0" w:line="240" w:lineRule="auto"/>
      </w:pPr>
      <w:r>
        <w:separator/>
      </w:r>
    </w:p>
  </w:endnote>
  <w:endnote w:type="continuationSeparator" w:id="1">
    <w:p w:rsidR="003A171E" w:rsidRDefault="003A171E" w:rsidP="00EF605A">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71E" w:rsidRDefault="003A171E" w:rsidP="00EF605A">
      <w:pPr>
        <w:pStyle w:val="Paragraphedeliste"/>
        <w:spacing w:after="0" w:line="240" w:lineRule="auto"/>
      </w:pPr>
      <w:r>
        <w:separator/>
      </w:r>
    </w:p>
  </w:footnote>
  <w:footnote w:type="continuationSeparator" w:id="1">
    <w:p w:rsidR="003A171E" w:rsidRDefault="003A171E" w:rsidP="00EF605A">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B3" w:rsidRDefault="0098262B" w:rsidP="005428B3">
    <w:pPr>
      <w:pStyle w:val="En-tte"/>
      <w:ind w:left="-1417"/>
    </w:pPr>
    <w:r>
      <w:rPr>
        <w:noProof/>
      </w:rPr>
      <w:pict>
        <v:shapetype id="_x0000_t202" coordsize="21600,21600" o:spt="202" path="m,l,21600r21600,l21600,xe">
          <v:stroke joinstyle="miter"/>
          <v:path gradientshapeok="t" o:connecttype="rect"/>
        </v:shapetype>
        <v:shape id="Text Box 8" o:spid="_x0000_s2051" type="#_x0000_t202" style="position:absolute;left:0;text-align:left;margin-left:393pt;margin-top:.6pt;width:181.35pt;height:82.45pt;z-index:25166643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LB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" filled="f" stroked="f">
          <v:textbox style="mso-fit-shape-to-text:t">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v:textbox>
        </v:shape>
      </w:pict>
    </w:r>
    <w:r>
      <w:rPr>
        <w:noProof/>
      </w:rPr>
      <w:pict>
        <v:shape id="Text Box 6" o:spid="_x0000_s2050" type="#_x0000_t202" style="position:absolute;left:0;text-align:left;margin-left:-255.55pt;margin-top:-3.45pt;width:181.25pt;height:88.7pt;z-index:25166540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7euQ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2"/>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w:r>
    <w:r w:rsidR="005428B3">
      <w:rPr>
        <w:noProof/>
      </w:rPr>
      <w:drawing>
        <wp:inline distT="0" distB="0" distL="0" distR="0">
          <wp:extent cx="1772182" cy="756745"/>
          <wp:effectExtent l="19050" t="0" r="0" b="0"/>
          <wp:docPr id="2" name="Image 3"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douane export&quot;"/>
                  <pic:cNvPicPr>
                    <a:picLocks noChangeAspect="1" noChangeArrowheads="1"/>
                  </pic:cNvPicPr>
                </pic:nvPicPr>
                <pic:blipFill>
                  <a:blip r:embed="rId3"/>
                  <a:srcRect/>
                  <a:stretch>
                    <a:fillRect/>
                  </a:stretch>
                </pic:blipFill>
                <pic:spPr bwMode="auto">
                  <a:xfrm>
                    <a:off x="0" y="0"/>
                    <a:ext cx="1772529" cy="756893"/>
                  </a:xfrm>
                  <a:prstGeom prst="rect">
                    <a:avLst/>
                  </a:prstGeom>
                  <a:noFill/>
                  <a:ln w="9525">
                    <a:noFill/>
                    <a:miter lim="800000"/>
                    <a:headEnd/>
                    <a:tailEnd/>
                  </a:ln>
                </pic:spPr>
              </pic:pic>
            </a:graphicData>
          </a:graphic>
        </wp:inline>
      </w:drawing>
    </w:r>
    <w:r w:rsidR="005428B3">
      <w:rPr>
        <w:noProof/>
      </w:rPr>
      <w:drawing>
        <wp:inline distT="0" distB="0" distL="0" distR="0">
          <wp:extent cx="1491058" cy="840827"/>
          <wp:effectExtent l="19050" t="0" r="0" b="0"/>
          <wp:docPr id="29" name="Image 29"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Ã©sultat de recherche d'images pour &quot;douane export&quot;"/>
                  <pic:cNvPicPr>
                    <a:picLocks noChangeAspect="1" noChangeArrowheads="1"/>
                  </pic:cNvPicPr>
                </pic:nvPicPr>
                <pic:blipFill>
                  <a:blip r:embed="rId4"/>
                  <a:srcRect/>
                  <a:stretch>
                    <a:fillRect/>
                  </a:stretch>
                </pic:blipFill>
                <pic:spPr bwMode="auto">
                  <a:xfrm>
                    <a:off x="0" y="0"/>
                    <a:ext cx="1491447" cy="841047"/>
                  </a:xfrm>
                  <a:prstGeom prst="rect">
                    <a:avLst/>
                  </a:prstGeom>
                  <a:noFill/>
                  <a:ln w="9525">
                    <a:noFill/>
                    <a:miter lim="800000"/>
                    <a:headEnd/>
                    <a:tailEnd/>
                  </a:ln>
                </pic:spPr>
              </pic:pic>
            </a:graphicData>
          </a:graphic>
        </wp:inline>
      </w:drawing>
    </w:r>
    <w:r w:rsidR="00BB31B5">
      <w:rPr>
        <w:noProof/>
      </w:rPr>
      <w:drawing>
        <wp:inline distT="0" distB="0" distL="0" distR="0">
          <wp:extent cx="1307348" cy="893379"/>
          <wp:effectExtent l="19050" t="0" r="7102" b="0"/>
          <wp:docPr id="41" name="Image 41"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Ã©sultat de recherche d'images pour &quot;douane export&quot;"/>
                  <pic:cNvPicPr>
                    <a:picLocks noChangeAspect="1" noChangeArrowheads="1"/>
                  </pic:cNvPicPr>
                </pic:nvPicPr>
                <pic:blipFill>
                  <a:blip r:embed="rId2"/>
                  <a:srcRect/>
                  <a:stretch>
                    <a:fillRect/>
                  </a:stretch>
                </pic:blipFill>
                <pic:spPr bwMode="auto">
                  <a:xfrm>
                    <a:off x="0" y="0"/>
                    <a:ext cx="1307139" cy="893236"/>
                  </a:xfrm>
                  <a:prstGeom prst="rect">
                    <a:avLst/>
                  </a:prstGeom>
                  <a:noFill/>
                  <a:ln w="9525">
                    <a:noFill/>
                    <a:miter lim="800000"/>
                    <a:headEnd/>
                    <a:tailEnd/>
                  </a:ln>
                </pic:spPr>
              </pic:pic>
            </a:graphicData>
          </a:graphic>
        </wp:inline>
      </w:drawing>
    </w:r>
    <w:r w:rsidR="005428B3">
      <w:rPr>
        <w:noProof/>
      </w:rPr>
      <w:drawing>
        <wp:inline distT="0" distB="0" distL="0" distR="0">
          <wp:extent cx="5760720" cy="7197411"/>
          <wp:effectExtent l="19050" t="0" r="0" b="0"/>
          <wp:docPr id="24" name="Image 24"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douane export&quot;"/>
                  <pic:cNvPicPr>
                    <a:picLocks noChangeAspect="1" noChangeArrowheads="1"/>
                  </pic:cNvPicPr>
                </pic:nvPicPr>
                <pic:blipFill>
                  <a:blip r:embed="rId1"/>
                  <a:srcRect/>
                  <a:stretch>
                    <a:fillRect/>
                  </a:stretch>
                </pic:blipFill>
                <pic:spPr bwMode="auto">
                  <a:xfrm>
                    <a:off x="0" y="0"/>
                    <a:ext cx="5760720" cy="7197411"/>
                  </a:xfrm>
                  <a:prstGeom prst="rect">
                    <a:avLst/>
                  </a:prstGeom>
                  <a:noFill/>
                  <a:ln w="9525">
                    <a:noFill/>
                    <a:miter lim="800000"/>
                    <a:headEnd/>
                    <a:tailEnd/>
                  </a:ln>
                </pic:spPr>
              </pic:pic>
            </a:graphicData>
          </a:graphic>
        </wp:inline>
      </w:drawing>
    </w:r>
    <w:r>
      <w:rPr>
        <w:noProof/>
      </w:rPr>
      <w:pict>
        <v:shape id="Text Box 1" o:spid="_x0000_s2049" type="#_x0000_t202" style="position:absolute;left:0;text-align:left;margin-left:0;margin-top:0;width:180.55pt;height:141.5pt;z-index:251660288;visibility:visible;mso-width-percent:400;mso-height-percent:200;mso-position-horizontal:center;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">
          <v:textbox style="mso-fit-shape-to-text:t">
            <w:txbxContent>
              <w:sdt>
                <w:sdtPr>
                  <w:id w:val="6637128"/>
                  <w:placeholder>
                    <w:docPart w:val="ACFBC4DD482147DAAD833464EB4AA608"/>
                  </w:placeholder>
                  <w:temporary/>
                  <w:showingPlcHdr/>
                </w:sdt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35pt;height:135pt" o:bullet="t">
        <v:imagedata r:id="rId1" o:title="MCj04339070000[1]"/>
      </v:shape>
    </w:pict>
  </w:numPicBullet>
  <w:numPicBullet w:numPicBulletId="1">
    <w:pict>
      <v:shape id="_x0000_i1047" type="#_x0000_t75" style="width:3in;height:3in"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0E5468ED"/>
    <w:multiLevelType w:val="hybridMultilevel"/>
    <w:tmpl w:val="10025ABE"/>
    <w:lvl w:ilvl="0" w:tplc="A4247CCC">
      <w:start w:val="1"/>
      <w:numFmt w:val="bullet"/>
      <w:lvlText w:val=""/>
      <w:lvlJc w:val="left"/>
      <w:pPr>
        <w:ind w:left="754" w:hanging="360"/>
      </w:pPr>
      <w:rPr>
        <w:rFonts w:ascii="Symbol" w:hAnsi="Symbol" w:hint="default"/>
        <w:sz w:val="16"/>
        <w:szCs w:val="16"/>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4">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8">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9">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3">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4">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4"/>
  </w:num>
  <w:num w:numId="4">
    <w:abstractNumId w:val="13"/>
  </w:num>
  <w:num w:numId="5">
    <w:abstractNumId w:val="2"/>
  </w:num>
  <w:num w:numId="6">
    <w:abstractNumId w:val="10"/>
  </w:num>
  <w:num w:numId="7">
    <w:abstractNumId w:val="5"/>
  </w:num>
  <w:num w:numId="8">
    <w:abstractNumId w:val="9"/>
  </w:num>
  <w:num w:numId="9">
    <w:abstractNumId w:val="1"/>
  </w:num>
  <w:num w:numId="10">
    <w:abstractNumId w:val="8"/>
  </w:num>
  <w:num w:numId="11">
    <w:abstractNumId w:val="12"/>
  </w:num>
  <w:num w:numId="12">
    <w:abstractNumId w:val="7"/>
  </w:num>
  <w:num w:numId="13">
    <w:abstractNumId w:val="11"/>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characterSpacingControl w:val="doNotCompress"/>
  <w:savePreviewPicture/>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F26DB0"/>
    <w:rsid w:val="00042308"/>
    <w:rsid w:val="00124E79"/>
    <w:rsid w:val="0017484B"/>
    <w:rsid w:val="002112E2"/>
    <w:rsid w:val="00216319"/>
    <w:rsid w:val="002378B5"/>
    <w:rsid w:val="002512CE"/>
    <w:rsid w:val="00285137"/>
    <w:rsid w:val="002A3F5D"/>
    <w:rsid w:val="00326239"/>
    <w:rsid w:val="003A171E"/>
    <w:rsid w:val="003B2CE2"/>
    <w:rsid w:val="003B77AF"/>
    <w:rsid w:val="004A12D6"/>
    <w:rsid w:val="004F068C"/>
    <w:rsid w:val="004F2CAA"/>
    <w:rsid w:val="005428B3"/>
    <w:rsid w:val="005522E3"/>
    <w:rsid w:val="005B6FD9"/>
    <w:rsid w:val="006C4464"/>
    <w:rsid w:val="0077167F"/>
    <w:rsid w:val="007E6080"/>
    <w:rsid w:val="00820A72"/>
    <w:rsid w:val="00821069"/>
    <w:rsid w:val="008215E3"/>
    <w:rsid w:val="008624A9"/>
    <w:rsid w:val="008F6406"/>
    <w:rsid w:val="00913477"/>
    <w:rsid w:val="00932FBE"/>
    <w:rsid w:val="009373FC"/>
    <w:rsid w:val="009732DC"/>
    <w:rsid w:val="00981663"/>
    <w:rsid w:val="0098262B"/>
    <w:rsid w:val="009E0768"/>
    <w:rsid w:val="00A07534"/>
    <w:rsid w:val="00A24F0C"/>
    <w:rsid w:val="00A87558"/>
    <w:rsid w:val="00A92BF3"/>
    <w:rsid w:val="00A9715E"/>
    <w:rsid w:val="00AE0A85"/>
    <w:rsid w:val="00BB31B5"/>
    <w:rsid w:val="00BB40C4"/>
    <w:rsid w:val="00C22DDF"/>
    <w:rsid w:val="00C3525C"/>
    <w:rsid w:val="00D040F3"/>
    <w:rsid w:val="00DB6610"/>
    <w:rsid w:val="00E20355"/>
    <w:rsid w:val="00E43CE8"/>
    <w:rsid w:val="00ED5764"/>
    <w:rsid w:val="00EE4E36"/>
    <w:rsid w:val="00EF605A"/>
    <w:rsid w:val="00F26DB0"/>
    <w:rsid w:val="00F909DF"/>
    <w:rsid w:val="00FC5D0B"/>
    <w:rsid w:val="00FD2C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5C"/>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FBC4DD482147DAAD833464EB4AA608"/>
        <w:category>
          <w:name w:val="Général"/>
          <w:gallery w:val="placeholder"/>
        </w:category>
        <w:types>
          <w:type w:val="bbPlcHdr"/>
        </w:types>
        <w:behaviors>
          <w:behavior w:val="content"/>
        </w:behaviors>
        <w:guid w:val="{880D7B1D-73AC-4486-AA0D-A2A01760F02B}"/>
      </w:docPartPr>
      <w:docPartBody>
        <w:p w:rsidR="006F61D6" w:rsidRDefault="00E82E15" w:rsidP="00E82E15">
          <w:pPr>
            <w:pStyle w:val="ACFBC4DD482147DAAD833464EB4AA608"/>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82E15"/>
    <w:rsid w:val="000B5624"/>
    <w:rsid w:val="00166D8F"/>
    <w:rsid w:val="00421B66"/>
    <w:rsid w:val="005D1098"/>
    <w:rsid w:val="006814B4"/>
    <w:rsid w:val="00682CEF"/>
    <w:rsid w:val="006F61D6"/>
    <w:rsid w:val="00983109"/>
    <w:rsid w:val="00BC414A"/>
    <w:rsid w:val="00DF1FD9"/>
    <w:rsid w:val="00E82E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FBC4DD482147DAAD833464EB4AA608">
    <w:name w:val="ACFBC4DD482147DAAD833464EB4AA608"/>
    <w:rsid w:val="00E82E15"/>
  </w:style>
  <w:style w:type="paragraph" w:customStyle="1" w:styleId="5FB907328DF24229AAF4205362740EB9">
    <w:name w:val="5FB907328DF24229AAF4205362740EB9"/>
    <w:rsid w:val="00E82E15"/>
  </w:style>
  <w:style w:type="paragraph" w:customStyle="1" w:styleId="0AC76E3FB66F4AAC93DB8E37ABA1F12B">
    <w:name w:val="0AC76E3FB66F4AAC93DB8E37ABA1F12B"/>
    <w:rsid w:val="00E82E15"/>
  </w:style>
  <w:style w:type="paragraph" w:customStyle="1" w:styleId="C2FE5B7CB3244DEAA6795CEB98FC9ED0">
    <w:name w:val="C2FE5B7CB3244DEAA6795CEB98FC9ED0"/>
    <w:rsid w:val="00E82E15"/>
  </w:style>
  <w:style w:type="paragraph" w:customStyle="1" w:styleId="2F956D52594140389BC22F8EC44EAA07">
    <w:name w:val="2F956D52594140389BC22F8EC44EAA07"/>
    <w:rsid w:val="00E82E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1670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2018-07-13T09:03:00Z</cp:lastPrinted>
  <dcterms:created xsi:type="dcterms:W3CDTF">2018-09-19T08:46:00Z</dcterms:created>
  <dcterms:modified xsi:type="dcterms:W3CDTF">2018-09-25T15:54:00Z</dcterms:modified>
</cp:coreProperties>
</file>